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C5A" w:rsidRDefault="004518FC">
      <w:pPr>
        <w:pStyle w:val="Titre1"/>
        <w:jc w:val="center"/>
      </w:pPr>
      <w:bookmarkStart w:id="0" w:name="_GoBack"/>
      <w:bookmarkEnd w:id="0"/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93980</wp:posOffset>
                </wp:positionV>
                <wp:extent cx="2011680" cy="1280160"/>
                <wp:effectExtent l="0" t="0" r="0" b="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5A" w:rsidRDefault="006516E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09650" cy="419100"/>
                                  <wp:effectExtent l="19050" t="0" r="0" b="0"/>
                                  <wp:docPr id="1" name="Image 1" descr="logo MDPH_Pic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MDPH_Pic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4C5A" w:rsidRDefault="00BF4C5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Pas-de-Calais</w:t>
                            </w:r>
                          </w:p>
                          <w:p w:rsidR="00BF4C5A" w:rsidRDefault="00BF4C5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Maison Départementale</w:t>
                            </w:r>
                            <w:r>
                              <w:rPr>
                                <w:sz w:val="24"/>
                              </w:rPr>
                              <w:br/>
                              <w:t>des Personnes Handicapées</w:t>
                            </w:r>
                            <w:r>
                              <w:rPr>
                                <w:sz w:val="24"/>
                              </w:rPr>
                              <w:br/>
                              <w:t>Groupement d'Intérêt Public</w:t>
                            </w:r>
                          </w:p>
                          <w:p w:rsidR="00BF4C5A" w:rsidRDefault="00BF4C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7.65pt;margin-top:7.4pt;width:158.4pt;height:10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zSuggIAABI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" o:allowincell="f" stroked="f">
                <v:textbox>
                  <w:txbxContent>
                    <w:p w:rsidR="00BF4C5A" w:rsidRDefault="006516E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09650" cy="419100"/>
                            <wp:effectExtent l="19050" t="0" r="0" b="0"/>
                            <wp:docPr id="1" name="Image 1" descr="logo MDPH_Pic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MDPH_Pic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4C5A" w:rsidRDefault="00BF4C5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b/>
                          <w:sz w:val="24"/>
                        </w:rPr>
                        <w:t>Pas-de-Calais</w:t>
                      </w:r>
                    </w:p>
                    <w:p w:rsidR="00BF4C5A" w:rsidRDefault="00BF4C5A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Maison Départementale</w:t>
                      </w:r>
                      <w:r>
                        <w:rPr>
                          <w:sz w:val="24"/>
                        </w:rPr>
                        <w:br/>
                        <w:t>des Personnes Handicapées</w:t>
                      </w:r>
                      <w:r>
                        <w:rPr>
                          <w:sz w:val="24"/>
                        </w:rPr>
                        <w:br/>
                        <w:t>Groupement d'Intérêt Public</w:t>
                      </w:r>
                    </w:p>
                    <w:p w:rsidR="00BF4C5A" w:rsidRDefault="00BF4C5A"/>
                  </w:txbxContent>
                </v:textbox>
              </v:shape>
            </w:pict>
          </mc:Fallback>
        </mc:AlternateContent>
      </w:r>
    </w:p>
    <w:p w:rsidR="00BF4C5A" w:rsidRDefault="004518FC">
      <w:pPr>
        <w:pStyle w:val="Titre1"/>
        <w:jc w:val="center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72390</wp:posOffset>
                </wp:positionV>
                <wp:extent cx="4663440" cy="640080"/>
                <wp:effectExtent l="1905" t="0" r="1905" b="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5A" w:rsidRPr="00CA1F0A" w:rsidRDefault="00BF4C5A">
                            <w:pPr>
                              <w:pStyle w:val="Titre3"/>
                              <w:jc w:val="center"/>
                              <w:rPr>
                                <w:color w:val="800000"/>
                                <w:sz w:val="40"/>
                              </w:rPr>
                            </w:pPr>
                            <w:r w:rsidRPr="00CA1F0A">
                              <w:rPr>
                                <w:color w:val="800000"/>
                                <w:sz w:val="40"/>
                              </w:rPr>
                              <w:t>QUESTIONNAIRE À DESTINATION</w:t>
                            </w:r>
                          </w:p>
                          <w:p w:rsidR="00BF4C5A" w:rsidRPr="00CA1F0A" w:rsidRDefault="00BF4C5A">
                            <w:pPr>
                              <w:pStyle w:val="Titre4"/>
                              <w:rPr>
                                <w:sz w:val="40"/>
                              </w:rPr>
                            </w:pPr>
                            <w:r w:rsidRPr="00CA1F0A">
                              <w:rPr>
                                <w:color w:val="800000"/>
                                <w:sz w:val="40"/>
                              </w:rPr>
                              <w:t>DE L’ĒQUIPE SOIGNANTE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66.05pt;margin-top:5.7pt;width:367.2pt;height:5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" o:allowincell="f" stroked="f">
                <v:textbox>
                  <w:txbxContent>
                    <w:p w:rsidR="00BF4C5A" w:rsidRPr="00CA1F0A" w:rsidRDefault="00BF4C5A">
                      <w:pPr>
                        <w:pStyle w:val="Titre3"/>
                        <w:jc w:val="center"/>
                        <w:rPr>
                          <w:color w:val="800000"/>
                          <w:sz w:val="40"/>
                        </w:rPr>
                      </w:pPr>
                      <w:r w:rsidRPr="00CA1F0A">
                        <w:rPr>
                          <w:color w:val="800000"/>
                          <w:sz w:val="40"/>
                        </w:rPr>
                        <w:t>QUESTIONNAIRE À DESTINATION</w:t>
                      </w:r>
                    </w:p>
                    <w:p w:rsidR="00BF4C5A" w:rsidRPr="00CA1F0A" w:rsidRDefault="00BF4C5A">
                      <w:pPr>
                        <w:pStyle w:val="Titre4"/>
                        <w:rPr>
                          <w:sz w:val="40"/>
                        </w:rPr>
                      </w:pPr>
                      <w:r w:rsidRPr="00CA1F0A">
                        <w:rPr>
                          <w:color w:val="800000"/>
                          <w:sz w:val="40"/>
                        </w:rPr>
                        <w:t>DE L’ĒQUIPE SOIGNANTE</w:t>
                      </w:r>
                    </w:p>
                  </w:txbxContent>
                </v:textbox>
              </v:shape>
            </w:pict>
          </mc:Fallback>
        </mc:AlternateContent>
      </w:r>
    </w:p>
    <w:p w:rsidR="00BF4C5A" w:rsidRDefault="00BF4C5A"/>
    <w:p w:rsidR="00BF4C5A" w:rsidRDefault="00BF4C5A"/>
    <w:p w:rsidR="00BF4C5A" w:rsidRDefault="00BF4C5A"/>
    <w:p w:rsidR="00BF4C5A" w:rsidRDefault="004518FC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69850</wp:posOffset>
                </wp:positionV>
                <wp:extent cx="4663440" cy="548640"/>
                <wp:effectExtent l="1905" t="1905" r="1905" b="1905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5A" w:rsidRDefault="00BF4C5A">
                            <w:pPr>
                              <w:pStyle w:val="Titre5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 remplir OBLIGATOIREMENT</w:t>
                            </w:r>
                          </w:p>
                          <w:p w:rsidR="00BF4C5A" w:rsidRDefault="00BF4C5A">
                            <w:pPr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  <w:t>pour les malades souffrant d’un handicap psychique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166.05pt;margin-top:5.5pt;width:367.2pt;height:43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" o:allowincell="f" stroked="f">
                <v:textbox>
                  <w:txbxContent>
                    <w:p w:rsidR="00BF4C5A" w:rsidRDefault="00BF4C5A">
                      <w:pPr>
                        <w:pStyle w:val="Titre5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A remplir OBLIGATOIREMENT</w:t>
                      </w:r>
                    </w:p>
                    <w:p w:rsidR="00BF4C5A" w:rsidRDefault="00BF4C5A">
                      <w:pPr>
                        <w:rPr>
                          <w:b/>
                          <w:i/>
                          <w:color w:val="FF0000"/>
                          <w:sz w:val="32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  <w:sz w:val="32"/>
                        </w:rPr>
                        <w:t>pour les malades souffrant d’un handicap psychique</w:t>
                      </w:r>
                    </w:p>
                  </w:txbxContent>
                </v:textbox>
              </v:shape>
            </w:pict>
          </mc:Fallback>
        </mc:AlternateContent>
      </w:r>
    </w:p>
    <w:p w:rsidR="00BF4C5A" w:rsidRDefault="00BF4C5A"/>
    <w:p w:rsidR="00BF4C5A" w:rsidRDefault="00BF4C5A"/>
    <w:p w:rsidR="00BF4C5A" w:rsidRDefault="00BF4C5A"/>
    <w:p w:rsidR="00BF4C5A" w:rsidRDefault="00BF4C5A"/>
    <w:p w:rsidR="00BF4C5A" w:rsidRDefault="00BF4C5A">
      <w:pPr>
        <w:rPr>
          <w:rFonts w:ascii="Arial" w:hAnsi="Arial"/>
          <w:snapToGrid w:val="0"/>
          <w:sz w:val="22"/>
        </w:rPr>
      </w:pPr>
    </w:p>
    <w:p w:rsidR="00BF4C5A" w:rsidRDefault="00BF4C5A">
      <w:pPr>
        <w:rPr>
          <w:rFonts w:ascii="Arial" w:hAnsi="Arial"/>
          <w:snapToGrid w:val="0"/>
          <w:color w:val="800080"/>
          <w:sz w:val="22"/>
        </w:rPr>
      </w:pPr>
      <w:r>
        <w:rPr>
          <w:rFonts w:ascii="Arial" w:hAnsi="Arial"/>
          <w:snapToGrid w:val="0"/>
          <w:color w:val="800080"/>
          <w:sz w:val="22"/>
        </w:rPr>
        <w:t>Nom et prénom de l’intéressé(e) :…………………………………………… N° dossier MDPH :………….…...….</w:t>
      </w:r>
    </w:p>
    <w:p w:rsidR="00BF4C5A" w:rsidRDefault="00BF4C5A">
      <w:pPr>
        <w:rPr>
          <w:rFonts w:ascii="Arial" w:hAnsi="Arial"/>
          <w:snapToGrid w:val="0"/>
          <w:color w:val="800080"/>
          <w:sz w:val="8"/>
        </w:rPr>
      </w:pPr>
    </w:p>
    <w:p w:rsidR="00BF4C5A" w:rsidRDefault="00BF4C5A">
      <w:pPr>
        <w:rPr>
          <w:rFonts w:ascii="Arial" w:hAnsi="Arial"/>
          <w:snapToGrid w:val="0"/>
          <w:color w:val="800080"/>
          <w:sz w:val="22"/>
        </w:rPr>
      </w:pPr>
      <w:r>
        <w:rPr>
          <w:rFonts w:ascii="Arial" w:hAnsi="Arial"/>
          <w:snapToGrid w:val="0"/>
          <w:color w:val="800080"/>
          <w:sz w:val="22"/>
        </w:rPr>
        <w:t>Age : ………ans       domicilié(e):………………………………………………………………………………….…....</w:t>
      </w:r>
    </w:p>
    <w:p w:rsidR="00BF4C5A" w:rsidRDefault="00BF4C5A">
      <w:pPr>
        <w:rPr>
          <w:rFonts w:ascii="Arial" w:hAnsi="Arial"/>
          <w:snapToGrid w:val="0"/>
          <w:color w:val="800080"/>
          <w:sz w:val="22"/>
        </w:rPr>
      </w:pPr>
      <w:r>
        <w:rPr>
          <w:rFonts w:ascii="Arial" w:hAnsi="Arial"/>
          <w:snapToGrid w:val="0"/>
          <w:color w:val="800080"/>
          <w:sz w:val="22"/>
        </w:rPr>
        <w:t>…………………………………………………………………………………………………………………………..….</w:t>
      </w:r>
    </w:p>
    <w:p w:rsidR="00BF4C5A" w:rsidRDefault="00BF4C5A">
      <w:pPr>
        <w:rPr>
          <w:rFonts w:ascii="Arial" w:hAnsi="Arial"/>
          <w:snapToGrid w:val="0"/>
          <w:color w:val="800080"/>
          <w:sz w:val="22"/>
        </w:rPr>
      </w:pPr>
    </w:p>
    <w:p w:rsidR="00BF4C5A" w:rsidRDefault="00BF4C5A">
      <w:pPr>
        <w:rPr>
          <w:rFonts w:ascii="Arial" w:hAnsi="Arial"/>
          <w:snapToGrid w:val="0"/>
          <w:color w:val="800080"/>
        </w:rPr>
      </w:pPr>
      <w:r>
        <w:rPr>
          <w:rFonts w:ascii="Arial Black" w:hAnsi="Arial Black"/>
          <w:b/>
          <w:snapToGrid w:val="0"/>
          <w:color w:val="800080"/>
        </w:rPr>
        <w:t>1 – DEMANDE</w:t>
      </w:r>
      <w:r>
        <w:rPr>
          <w:rFonts w:ascii="Arial Black" w:hAnsi="Arial Black"/>
          <w:b/>
          <w:caps/>
          <w:snapToGrid w:val="0"/>
          <w:color w:val="800080"/>
        </w:rPr>
        <w:t xml:space="preserve"> : </w:t>
      </w:r>
      <w:r>
        <w:rPr>
          <w:rFonts w:ascii="Arial" w:hAnsi="Arial"/>
          <w:snapToGrid w:val="0"/>
          <w:color w:val="800080"/>
        </w:rPr>
        <w:t xml:space="preserve"> La demande à la MDPH émane de :</w:t>
      </w:r>
    </w:p>
    <w:p w:rsidR="00BF4C5A" w:rsidRDefault="00BF4C5A">
      <w:pPr>
        <w:rPr>
          <w:rFonts w:ascii="Arial" w:hAnsi="Arial"/>
          <w:snapToGrid w:val="0"/>
          <w:color w:val="800080"/>
          <w:sz w:val="8"/>
        </w:rPr>
      </w:pPr>
    </w:p>
    <w:p w:rsidR="00BF4C5A" w:rsidRDefault="004518FC">
      <w:pPr>
        <w:rPr>
          <w:rFonts w:ascii="Arial" w:hAnsi="Arial"/>
          <w:snapToGrid w:val="0"/>
          <w:color w:val="800080"/>
        </w:rPr>
      </w:pPr>
      <w:r>
        <w:rPr>
          <w:rFonts w:ascii="Arial" w:hAnsi="Arial"/>
          <w:noProof/>
          <w:color w:val="80008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52705</wp:posOffset>
                </wp:positionV>
                <wp:extent cx="182880" cy="91440"/>
                <wp:effectExtent l="5715" t="13970" r="11430" b="889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918A7" id="_x0000_t109" coordsize="21600,21600" o:spt="109" path="m,l,21600r21600,l21600,xe">
                <v:stroke joinstyle="miter"/>
                <v:path gradientshapeok="t" o:connecttype="rect"/>
              </v:shapetype>
              <v:shape id="AutoShape 16" o:spid="_x0000_s1026" type="#_x0000_t109" style="position:absolute;margin-left:302.85pt;margin-top:4.15pt;width:14.4pt;height: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" o:allowincell="f"/>
            </w:pict>
          </mc:Fallback>
        </mc:AlternateContent>
      </w:r>
      <w:r>
        <w:rPr>
          <w:rFonts w:ascii="Arial" w:hAnsi="Arial"/>
          <w:noProof/>
          <w:color w:val="80008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52705</wp:posOffset>
                </wp:positionV>
                <wp:extent cx="182880" cy="91440"/>
                <wp:effectExtent l="13335" t="13970" r="13335" b="889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951DF" id="AutoShape 15" o:spid="_x0000_s1026" type="#_x0000_t109" style="position:absolute;margin-left:180.45pt;margin-top:4.15pt;width:14.4pt;height: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" o:allowincell="f"/>
            </w:pict>
          </mc:Fallback>
        </mc:AlternateContent>
      </w:r>
      <w:r>
        <w:rPr>
          <w:rFonts w:ascii="Arial" w:hAnsi="Arial"/>
          <w:noProof/>
          <w:color w:val="80008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52705</wp:posOffset>
                </wp:positionV>
                <wp:extent cx="182880" cy="91440"/>
                <wp:effectExtent l="7620" t="13970" r="9525" b="889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0FCB3" id="AutoShape 14" o:spid="_x0000_s1026" type="#_x0000_t109" style="position:absolute;margin-left:101.25pt;margin-top:4.15pt;width:14.4pt;height: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" o:allowincell="f"/>
            </w:pict>
          </mc:Fallback>
        </mc:AlternateContent>
      </w:r>
      <w:r>
        <w:rPr>
          <w:rFonts w:ascii="Arial" w:hAnsi="Arial"/>
          <w:noProof/>
          <w:color w:val="80008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52705</wp:posOffset>
                </wp:positionV>
                <wp:extent cx="182880" cy="91440"/>
                <wp:effectExtent l="9525" t="13970" r="7620" b="889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1F10" id="AutoShape 13" o:spid="_x0000_s1026" type="#_x0000_t109" style="position:absolute;margin-left:7.65pt;margin-top:4.15pt;width:14.4pt;height: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" o:allowincell="f"/>
            </w:pict>
          </mc:Fallback>
        </mc:AlternateContent>
      </w:r>
      <w:r w:rsidR="00BF4C5A">
        <w:rPr>
          <w:rFonts w:ascii="Arial" w:hAnsi="Arial"/>
          <w:snapToGrid w:val="0"/>
          <w:color w:val="800080"/>
        </w:rPr>
        <w:t xml:space="preserve">           l’intéressé(e)              sa famille            l’équipe soignante               avec l’accord de l’intéressé(e)</w:t>
      </w:r>
    </w:p>
    <w:p w:rsidR="00BF4C5A" w:rsidRDefault="00BF4C5A">
      <w:pPr>
        <w:rPr>
          <w:rFonts w:ascii="Arial" w:hAnsi="Arial"/>
          <w:snapToGrid w:val="0"/>
          <w:color w:val="800080"/>
          <w:sz w:val="16"/>
        </w:rPr>
      </w:pPr>
    </w:p>
    <w:p w:rsidR="00BF4C5A" w:rsidRDefault="00BF4C5A">
      <w:pPr>
        <w:rPr>
          <w:rFonts w:ascii="Arial" w:hAnsi="Arial"/>
          <w:snapToGrid w:val="0"/>
          <w:color w:val="800080"/>
          <w:sz w:val="8"/>
        </w:rPr>
      </w:pPr>
    </w:p>
    <w:p w:rsidR="00BF4C5A" w:rsidRDefault="004518FC">
      <w:pPr>
        <w:rPr>
          <w:rFonts w:ascii="Arial" w:hAnsi="Arial"/>
          <w:snapToGrid w:val="0"/>
          <w:color w:val="800080"/>
        </w:rPr>
      </w:pPr>
      <w:r>
        <w:rPr>
          <w:rFonts w:ascii="Arial" w:hAnsi="Arial"/>
          <w:noProof/>
          <w:color w:val="80008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31115</wp:posOffset>
                </wp:positionV>
                <wp:extent cx="182880" cy="91440"/>
                <wp:effectExtent l="5715" t="8890" r="11430" b="1397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B1083" id="Rectangle 7" o:spid="_x0000_s1026" style="position:absolute;margin-left:230.85pt;margin-top:2.45pt;width:14.4pt;height:7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" o:allowincell="f"/>
            </w:pict>
          </mc:Fallback>
        </mc:AlternateContent>
      </w:r>
      <w:r>
        <w:rPr>
          <w:rFonts w:ascii="Arial" w:hAnsi="Arial"/>
          <w:noProof/>
          <w:color w:val="80008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31115</wp:posOffset>
                </wp:positionV>
                <wp:extent cx="182880" cy="91440"/>
                <wp:effectExtent l="9525" t="8890" r="7620" b="1397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B26F3" id="Rectangle 6" o:spid="_x0000_s1026" style="position:absolute;margin-left:7.65pt;margin-top:2.45pt;width:14.4pt;height:7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" o:allowincell="f"/>
            </w:pict>
          </mc:Fallback>
        </mc:AlternateContent>
      </w:r>
      <w:r w:rsidR="00BF4C5A">
        <w:rPr>
          <w:rFonts w:ascii="Arial" w:hAnsi="Arial"/>
          <w:snapToGrid w:val="0"/>
          <w:color w:val="800080"/>
        </w:rPr>
        <w:t xml:space="preserve">           son représentant légal (tuteur, curateur…)            autre </w:t>
      </w:r>
      <w:r w:rsidR="00BF4C5A">
        <w:rPr>
          <w:rFonts w:ascii="Arial" w:hAnsi="Arial"/>
          <w:i/>
          <w:snapToGrid w:val="0"/>
          <w:color w:val="800080"/>
        </w:rPr>
        <w:t>à préciser</w:t>
      </w:r>
      <w:r w:rsidR="00BF4C5A">
        <w:rPr>
          <w:rFonts w:ascii="Arial" w:hAnsi="Arial"/>
          <w:snapToGrid w:val="0"/>
          <w:color w:val="800080"/>
        </w:rPr>
        <w:t>………………………………………………..…….</w:t>
      </w:r>
    </w:p>
    <w:p w:rsidR="00BF4C5A" w:rsidRDefault="00BF4C5A">
      <w:pPr>
        <w:rPr>
          <w:rFonts w:ascii="Arial" w:hAnsi="Arial"/>
          <w:b/>
          <w:snapToGrid w:val="0"/>
          <w:color w:val="800080"/>
          <w:sz w:val="16"/>
        </w:rPr>
      </w:pPr>
    </w:p>
    <w:p w:rsidR="00BF4C5A" w:rsidRDefault="00BF4C5A">
      <w:pPr>
        <w:spacing w:line="360" w:lineRule="auto"/>
        <w:rPr>
          <w:rFonts w:ascii="Arial" w:hAnsi="Arial"/>
          <w:snapToGrid w:val="0"/>
          <w:color w:val="800080"/>
        </w:rPr>
      </w:pPr>
      <w:r>
        <w:rPr>
          <w:rFonts w:ascii="Arial Black" w:hAnsi="Arial Black"/>
          <w:b/>
          <w:snapToGrid w:val="0"/>
          <w:color w:val="800080"/>
          <w:sz w:val="22"/>
        </w:rPr>
        <w:t xml:space="preserve">2 – </w:t>
      </w:r>
      <w:r>
        <w:rPr>
          <w:rFonts w:ascii="Arial Black" w:hAnsi="Arial Black"/>
          <w:b/>
          <w:snapToGrid w:val="0"/>
          <w:color w:val="800080"/>
        </w:rPr>
        <w:t>PATHOLOGIE PRINCIPALE ET PATHOLOGIE(S) ASSOCIĒ(E)S</w:t>
      </w:r>
      <w:r>
        <w:rPr>
          <w:rFonts w:ascii="Arial" w:hAnsi="Arial"/>
          <w:b/>
          <w:snapToGrid w:val="0"/>
          <w:color w:val="800080"/>
          <w:sz w:val="22"/>
        </w:rPr>
        <w:t xml:space="preserve"> </w:t>
      </w:r>
      <w:r>
        <w:rPr>
          <w:rFonts w:ascii="Arial" w:hAnsi="Arial"/>
          <w:snapToGrid w:val="0"/>
          <w:color w:val="800080"/>
        </w:rPr>
        <w:t>(</w:t>
      </w:r>
      <w:r>
        <w:rPr>
          <w:rFonts w:ascii="Arial" w:hAnsi="Arial"/>
          <w:i/>
          <w:snapToGrid w:val="0"/>
          <w:color w:val="800080"/>
        </w:rPr>
        <w:t>dont addictions)</w:t>
      </w:r>
      <w:r>
        <w:rPr>
          <w:rFonts w:ascii="Arial" w:hAnsi="Arial"/>
          <w:snapToGrid w:val="0"/>
          <w:color w:val="800080"/>
        </w:rPr>
        <w:t>………………………….</w:t>
      </w:r>
    </w:p>
    <w:p w:rsidR="00BF4C5A" w:rsidRDefault="00BF4C5A">
      <w:pPr>
        <w:spacing w:line="360" w:lineRule="auto"/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800080"/>
        </w:rPr>
        <w:t>……………………………………………………………………………………………………………………………………………</w:t>
      </w:r>
    </w:p>
    <w:p w:rsidR="00BF4C5A" w:rsidRDefault="00BF4C5A">
      <w:pPr>
        <w:spacing w:line="360" w:lineRule="auto"/>
        <w:rPr>
          <w:rFonts w:ascii="Arial" w:hAnsi="Arial"/>
          <w:b/>
          <w:snapToGrid w:val="0"/>
          <w:color w:val="800080"/>
          <w:sz w:val="8"/>
        </w:rPr>
      </w:pPr>
    </w:p>
    <w:p w:rsidR="00BF4C5A" w:rsidRDefault="00BF4C5A">
      <w:pPr>
        <w:spacing w:line="360" w:lineRule="auto"/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800080"/>
        </w:rPr>
        <w:t>Ancienneté de la pathologie et mode de début des troubles ……………………………………………………………..……...</w:t>
      </w:r>
    </w:p>
    <w:p w:rsidR="00BF4C5A" w:rsidRDefault="00BF4C5A">
      <w:pPr>
        <w:spacing w:line="360" w:lineRule="auto"/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800080"/>
        </w:rPr>
        <w:t>……………………………………………………………………………………………………………………………………………</w:t>
      </w:r>
    </w:p>
    <w:p w:rsidR="00BF4C5A" w:rsidRDefault="00BF4C5A">
      <w:pPr>
        <w:rPr>
          <w:rFonts w:ascii="Arial" w:hAnsi="Arial"/>
          <w:snapToGrid w:val="0"/>
          <w:color w:val="800080"/>
          <w:sz w:val="16"/>
        </w:rPr>
      </w:pPr>
    </w:p>
    <w:p w:rsidR="00BF4C5A" w:rsidRDefault="00BF4C5A">
      <w:pPr>
        <w:rPr>
          <w:rFonts w:ascii="Arial" w:hAnsi="Arial"/>
          <w:snapToGrid w:val="0"/>
          <w:color w:val="800000"/>
        </w:rPr>
      </w:pPr>
      <w:r>
        <w:rPr>
          <w:rFonts w:ascii="Arial" w:hAnsi="Arial"/>
          <w:snapToGrid w:val="0"/>
          <w:color w:val="800080"/>
        </w:rPr>
        <w:t xml:space="preserve">Evolution des troubles : Son état est-il stabilisé ?         </w:t>
      </w:r>
      <w:r>
        <w:rPr>
          <w:rFonts w:ascii="Arial" w:hAnsi="Arial"/>
          <w:snapToGrid w:val="0"/>
          <w:color w:val="FFFFFF"/>
          <w:bdr w:val="single" w:sz="4" w:space="0" w:color="auto"/>
        </w:rPr>
        <w:t>OU</w:t>
      </w:r>
      <w:r>
        <w:rPr>
          <w:rFonts w:ascii="Arial" w:hAnsi="Arial"/>
          <w:snapToGrid w:val="0"/>
          <w:color w:val="800080"/>
          <w:bdr w:val="single" w:sz="4" w:space="0" w:color="auto"/>
        </w:rPr>
        <w:t xml:space="preserve"> </w:t>
      </w:r>
      <w:r>
        <w:rPr>
          <w:rFonts w:ascii="Arial" w:hAnsi="Arial"/>
          <w:snapToGrid w:val="0"/>
          <w:color w:val="800080"/>
        </w:rPr>
        <w:t xml:space="preserve">  oui         </w:t>
      </w:r>
      <w:r>
        <w:rPr>
          <w:rFonts w:ascii="Arial" w:hAnsi="Arial"/>
          <w:snapToGrid w:val="0"/>
          <w:color w:val="FFFFFF"/>
          <w:bdr w:val="single" w:sz="4" w:space="0" w:color="auto"/>
        </w:rPr>
        <w:t>NO</w:t>
      </w:r>
      <w:r>
        <w:rPr>
          <w:rFonts w:ascii="Arial" w:hAnsi="Arial"/>
          <w:snapToGrid w:val="0"/>
          <w:color w:val="800080"/>
        </w:rPr>
        <w:t xml:space="preserve">     non</w:t>
      </w:r>
      <w:r>
        <w:rPr>
          <w:rFonts w:ascii="Arial" w:hAnsi="Arial"/>
          <w:snapToGrid w:val="0"/>
          <w:color w:val="800000"/>
        </w:rPr>
        <w:t xml:space="preserve">   </w:t>
      </w:r>
    </w:p>
    <w:p w:rsidR="00BF4C5A" w:rsidRDefault="00BF4C5A">
      <w:pPr>
        <w:rPr>
          <w:rFonts w:ascii="Arial" w:hAnsi="Arial"/>
          <w:snapToGrid w:val="0"/>
          <w:color w:val="800000"/>
        </w:rPr>
      </w:pPr>
    </w:p>
    <w:p w:rsidR="00BF4C5A" w:rsidRDefault="00BF4C5A">
      <w:pPr>
        <w:jc w:val="both"/>
        <w:rPr>
          <w:rFonts w:ascii="Arial" w:hAnsi="Arial"/>
          <w:snapToGrid w:val="0"/>
          <w:color w:val="800000"/>
          <w:sz w:val="8"/>
        </w:rPr>
      </w:pPr>
    </w:p>
    <w:p w:rsidR="00BF4C5A" w:rsidRDefault="00BF4C5A">
      <w:pPr>
        <w:jc w:val="both"/>
        <w:rPr>
          <w:rFonts w:ascii="Arial Black" w:hAnsi="Arial Black"/>
          <w:b/>
          <w:snapToGrid w:val="0"/>
          <w:color w:val="800080"/>
        </w:rPr>
      </w:pPr>
      <w:r>
        <w:rPr>
          <w:rFonts w:ascii="Arial Black" w:hAnsi="Arial Black"/>
          <w:b/>
          <w:snapToGrid w:val="0"/>
          <w:color w:val="800080"/>
        </w:rPr>
        <w:t xml:space="preserve">3 – DESCRIPTION DES DĒFICIENCES ACTUELLES DU PSYCHISME : </w:t>
      </w:r>
    </w:p>
    <w:p w:rsidR="00BF4C5A" w:rsidRDefault="00BF4C5A">
      <w:pPr>
        <w:pStyle w:val="Titre2"/>
        <w:rPr>
          <w:color w:val="FF0000"/>
        </w:rPr>
      </w:pPr>
      <w:r>
        <w:rPr>
          <w:color w:val="FF0000"/>
        </w:rPr>
        <w:t>Cocher et entourer les mentions utiles, préciser si besoin est</w:t>
      </w:r>
    </w:p>
    <w:p w:rsidR="00BF4C5A" w:rsidRDefault="00BF4C5A">
      <w:pPr>
        <w:rPr>
          <w:color w:val="800080"/>
          <w:sz w:val="8"/>
        </w:rPr>
      </w:pPr>
    </w:p>
    <w:p w:rsidR="00BF4C5A" w:rsidRDefault="00BF4C5A">
      <w:pPr>
        <w:numPr>
          <w:ilvl w:val="0"/>
          <w:numId w:val="4"/>
        </w:numPr>
        <w:tabs>
          <w:tab w:val="clear" w:pos="1188"/>
          <w:tab w:val="num" w:pos="284"/>
        </w:tabs>
        <w:ind w:left="54" w:hanging="54"/>
        <w:jc w:val="both"/>
        <w:rPr>
          <w:rFonts w:ascii="Arial" w:hAnsi="Arial"/>
          <w:i/>
          <w:snapToGrid w:val="0"/>
          <w:color w:val="800080"/>
        </w:rPr>
      </w:pPr>
      <w:r>
        <w:rPr>
          <w:rFonts w:ascii="Arial" w:hAnsi="Arial"/>
          <w:b/>
          <w:snapToGrid w:val="0"/>
          <w:color w:val="800080"/>
        </w:rPr>
        <w:t xml:space="preserve"> Troubles de la volition : </w:t>
      </w:r>
      <w:r>
        <w:rPr>
          <w:rFonts w:ascii="Arial" w:hAnsi="Arial"/>
          <w:i/>
          <w:snapToGrid w:val="0"/>
          <w:color w:val="800080"/>
        </w:rPr>
        <w:t>apragmatisme, négativisme, inhibition, ambivalence , compulsions obsessionnelles  ………………………………………………………………………………………………………………………………………..……</w:t>
      </w:r>
    </w:p>
    <w:p w:rsidR="00BF4C5A" w:rsidRDefault="00BF4C5A">
      <w:pPr>
        <w:jc w:val="both"/>
        <w:rPr>
          <w:rFonts w:ascii="Arial" w:hAnsi="Arial"/>
          <w:i/>
          <w:snapToGrid w:val="0"/>
          <w:color w:val="800080"/>
          <w:sz w:val="8"/>
        </w:rPr>
      </w:pPr>
    </w:p>
    <w:p w:rsidR="00BF4C5A" w:rsidRDefault="00BF4C5A">
      <w:pPr>
        <w:numPr>
          <w:ilvl w:val="0"/>
          <w:numId w:val="5"/>
        </w:numPr>
        <w:tabs>
          <w:tab w:val="clear" w:pos="1188"/>
          <w:tab w:val="num" w:pos="0"/>
          <w:tab w:val="left" w:pos="426"/>
        </w:tabs>
        <w:ind w:left="0" w:firstLine="0"/>
        <w:jc w:val="both"/>
        <w:rPr>
          <w:rFonts w:ascii="Arial" w:hAnsi="Arial"/>
          <w:b/>
          <w:snapToGrid w:val="0"/>
          <w:color w:val="800080"/>
          <w:sz w:val="16"/>
        </w:rPr>
      </w:pPr>
      <w:r>
        <w:rPr>
          <w:rFonts w:ascii="Arial" w:hAnsi="Arial"/>
          <w:b/>
          <w:snapToGrid w:val="0"/>
          <w:color w:val="800080"/>
        </w:rPr>
        <w:t xml:space="preserve">Troubles de la pensée : </w:t>
      </w:r>
      <w:r>
        <w:rPr>
          <w:rFonts w:ascii="Arial" w:hAnsi="Arial"/>
          <w:i/>
          <w:snapToGrid w:val="0"/>
          <w:color w:val="800080"/>
        </w:rPr>
        <w:t>idées obsessionnelles, fuite ou incohérence des idées, lenteur de la pensée, appauvrissement de la pensée, radotage, délire………………………………………………………………….…………………</w:t>
      </w:r>
    </w:p>
    <w:p w:rsidR="00BF4C5A" w:rsidRDefault="00BF4C5A">
      <w:pPr>
        <w:tabs>
          <w:tab w:val="left" w:pos="426"/>
        </w:tabs>
        <w:jc w:val="both"/>
        <w:rPr>
          <w:rFonts w:ascii="Arial" w:hAnsi="Arial"/>
          <w:i/>
          <w:snapToGrid w:val="0"/>
          <w:color w:val="800080"/>
          <w:sz w:val="16"/>
        </w:rPr>
      </w:pPr>
    </w:p>
    <w:p w:rsidR="00BF4C5A" w:rsidRDefault="00BF4C5A">
      <w:pPr>
        <w:numPr>
          <w:ilvl w:val="0"/>
          <w:numId w:val="6"/>
        </w:numPr>
        <w:tabs>
          <w:tab w:val="clear" w:pos="1188"/>
          <w:tab w:val="num" w:pos="0"/>
          <w:tab w:val="left" w:pos="426"/>
        </w:tabs>
        <w:ind w:left="0" w:firstLine="0"/>
        <w:jc w:val="both"/>
        <w:rPr>
          <w:rFonts w:ascii="Arial" w:hAnsi="Arial"/>
          <w:i/>
          <w:snapToGrid w:val="0"/>
          <w:color w:val="800080"/>
        </w:rPr>
      </w:pPr>
      <w:r>
        <w:rPr>
          <w:rFonts w:ascii="Arial" w:hAnsi="Arial"/>
          <w:b/>
          <w:snapToGrid w:val="0"/>
          <w:color w:val="800080"/>
        </w:rPr>
        <w:t xml:space="preserve">Troubles de la perception : </w:t>
      </w:r>
      <w:r>
        <w:rPr>
          <w:rFonts w:ascii="Arial" w:hAnsi="Arial"/>
          <w:i/>
          <w:snapToGrid w:val="0"/>
          <w:color w:val="800080"/>
        </w:rPr>
        <w:t>illusions, hallucinations, déréalisation………………………………………………….……..</w:t>
      </w:r>
    </w:p>
    <w:p w:rsidR="00BF4C5A" w:rsidRDefault="00BF4C5A">
      <w:pPr>
        <w:tabs>
          <w:tab w:val="num" w:pos="0"/>
          <w:tab w:val="left" w:pos="426"/>
        </w:tabs>
        <w:jc w:val="both"/>
        <w:rPr>
          <w:rFonts w:ascii="Arial" w:hAnsi="Arial"/>
          <w:b/>
          <w:snapToGrid w:val="0"/>
          <w:color w:val="800080"/>
          <w:sz w:val="8"/>
        </w:rPr>
      </w:pPr>
    </w:p>
    <w:p w:rsidR="00BF4C5A" w:rsidRDefault="00BF4C5A">
      <w:pPr>
        <w:numPr>
          <w:ilvl w:val="0"/>
          <w:numId w:val="7"/>
        </w:numPr>
        <w:tabs>
          <w:tab w:val="clear" w:pos="1188"/>
          <w:tab w:val="num" w:pos="0"/>
          <w:tab w:val="left" w:pos="426"/>
        </w:tabs>
        <w:ind w:left="0" w:firstLine="0"/>
        <w:jc w:val="both"/>
        <w:rPr>
          <w:rFonts w:ascii="Arial" w:hAnsi="Arial"/>
          <w:i/>
          <w:snapToGrid w:val="0"/>
          <w:color w:val="800080"/>
        </w:rPr>
      </w:pPr>
      <w:r>
        <w:rPr>
          <w:rFonts w:ascii="Arial" w:hAnsi="Arial"/>
          <w:b/>
          <w:snapToGrid w:val="0"/>
          <w:color w:val="800080"/>
        </w:rPr>
        <w:t xml:space="preserve">Troubles de la communication : </w:t>
      </w:r>
      <w:r>
        <w:rPr>
          <w:rFonts w:ascii="Arial" w:hAnsi="Arial"/>
          <w:i/>
          <w:snapToGrid w:val="0"/>
          <w:color w:val="800080"/>
        </w:rPr>
        <w:t>logorrhée, préciosité, coq-à-l’âne, écholalie, discordance, mimique, mutisme, néologismes, parasitisme, bégaiement, , repli autistique, stéréotypies gestuelles ou déficitaires</w:t>
      </w:r>
    </w:p>
    <w:p w:rsidR="00BF4C5A" w:rsidRDefault="00BF4C5A">
      <w:pPr>
        <w:tabs>
          <w:tab w:val="num" w:pos="0"/>
          <w:tab w:val="left" w:pos="426"/>
        </w:tabs>
        <w:jc w:val="both"/>
        <w:rPr>
          <w:rFonts w:ascii="Arial" w:hAnsi="Arial"/>
          <w:i/>
          <w:snapToGrid w:val="0"/>
          <w:color w:val="800080"/>
        </w:rPr>
      </w:pPr>
      <w:r>
        <w:rPr>
          <w:rFonts w:ascii="Arial" w:hAnsi="Arial"/>
          <w:i/>
          <w:snapToGrid w:val="0"/>
          <w:color w:val="800080"/>
        </w:rPr>
        <w:t>………………………………………………………………………………………………………………………………………….….</w:t>
      </w:r>
    </w:p>
    <w:p w:rsidR="00BF4C5A" w:rsidRDefault="00BF4C5A">
      <w:pPr>
        <w:tabs>
          <w:tab w:val="num" w:pos="0"/>
          <w:tab w:val="left" w:pos="426"/>
        </w:tabs>
        <w:jc w:val="both"/>
        <w:rPr>
          <w:rFonts w:ascii="Arial" w:hAnsi="Arial"/>
          <w:i/>
          <w:snapToGrid w:val="0"/>
          <w:color w:val="800080"/>
          <w:sz w:val="8"/>
        </w:rPr>
      </w:pPr>
    </w:p>
    <w:p w:rsidR="00BF4C5A" w:rsidRDefault="00BF4C5A">
      <w:pPr>
        <w:numPr>
          <w:ilvl w:val="0"/>
          <w:numId w:val="8"/>
        </w:numPr>
        <w:tabs>
          <w:tab w:val="clear" w:pos="1188"/>
          <w:tab w:val="num" w:pos="0"/>
          <w:tab w:val="left" w:pos="426"/>
        </w:tabs>
        <w:ind w:left="0" w:firstLine="0"/>
        <w:jc w:val="both"/>
        <w:rPr>
          <w:rFonts w:ascii="Arial" w:hAnsi="Arial"/>
          <w:i/>
          <w:snapToGrid w:val="0"/>
          <w:color w:val="800080"/>
        </w:rPr>
      </w:pPr>
      <w:r>
        <w:rPr>
          <w:rFonts w:ascii="Arial" w:hAnsi="Arial"/>
          <w:b/>
          <w:snapToGrid w:val="0"/>
          <w:color w:val="800080"/>
        </w:rPr>
        <w:t xml:space="preserve">Troubles du comportement : </w:t>
      </w:r>
      <w:r>
        <w:rPr>
          <w:rFonts w:ascii="Arial" w:hAnsi="Arial"/>
          <w:i/>
          <w:snapToGrid w:val="0"/>
          <w:color w:val="800080"/>
        </w:rPr>
        <w:t xml:space="preserve"> agressivité, agitation, théâtralisme, automutilation, comportements phobiques, rites obsessionnels, instabilité………………………………………………………………………………………………………..….…...</w:t>
      </w:r>
    </w:p>
    <w:p w:rsidR="00BF4C5A" w:rsidRDefault="00BF4C5A">
      <w:pPr>
        <w:tabs>
          <w:tab w:val="left" w:pos="426"/>
        </w:tabs>
        <w:jc w:val="both"/>
        <w:rPr>
          <w:rFonts w:ascii="Arial" w:hAnsi="Arial"/>
          <w:i/>
          <w:snapToGrid w:val="0"/>
          <w:color w:val="800080"/>
          <w:sz w:val="8"/>
        </w:rPr>
      </w:pPr>
    </w:p>
    <w:p w:rsidR="00BF4C5A" w:rsidRDefault="00BF4C5A">
      <w:pPr>
        <w:numPr>
          <w:ilvl w:val="0"/>
          <w:numId w:val="9"/>
        </w:numPr>
        <w:tabs>
          <w:tab w:val="clear" w:pos="1188"/>
          <w:tab w:val="num" w:pos="0"/>
          <w:tab w:val="left" w:pos="426"/>
        </w:tabs>
        <w:ind w:left="0" w:firstLine="0"/>
        <w:jc w:val="both"/>
        <w:rPr>
          <w:rFonts w:ascii="Arial" w:hAnsi="Arial"/>
          <w:i/>
          <w:snapToGrid w:val="0"/>
          <w:color w:val="800080"/>
        </w:rPr>
      </w:pPr>
      <w:r>
        <w:rPr>
          <w:rFonts w:ascii="Arial" w:hAnsi="Arial"/>
          <w:b/>
          <w:snapToGrid w:val="0"/>
          <w:color w:val="800080"/>
        </w:rPr>
        <w:t xml:space="preserve">Troubles de l’humeur : </w:t>
      </w:r>
      <w:r>
        <w:rPr>
          <w:rFonts w:ascii="Arial" w:hAnsi="Arial"/>
          <w:i/>
          <w:snapToGrid w:val="0"/>
          <w:color w:val="800080"/>
        </w:rPr>
        <w:t>prolongés ou répétés : troubles dépressifs ou hypomaniaques, états d’excitation ou dépression franche, état maniaque …………………………………………………………….……………………………..……....</w:t>
      </w:r>
    </w:p>
    <w:p w:rsidR="00BF4C5A" w:rsidRDefault="00BF4C5A">
      <w:pPr>
        <w:tabs>
          <w:tab w:val="left" w:pos="426"/>
        </w:tabs>
        <w:jc w:val="both"/>
        <w:rPr>
          <w:rFonts w:ascii="Arial" w:hAnsi="Arial"/>
          <w:i/>
          <w:snapToGrid w:val="0"/>
          <w:color w:val="800080"/>
          <w:sz w:val="8"/>
        </w:rPr>
      </w:pPr>
    </w:p>
    <w:p w:rsidR="00BF4C5A" w:rsidRDefault="00BF4C5A">
      <w:pPr>
        <w:tabs>
          <w:tab w:val="num" w:pos="0"/>
          <w:tab w:val="left" w:pos="426"/>
        </w:tabs>
        <w:jc w:val="both"/>
        <w:rPr>
          <w:rFonts w:ascii="Arial" w:hAnsi="Arial"/>
          <w:b/>
          <w:snapToGrid w:val="0"/>
          <w:color w:val="800080"/>
          <w:sz w:val="8"/>
        </w:rPr>
      </w:pPr>
    </w:p>
    <w:p w:rsidR="00BF4C5A" w:rsidRDefault="00BF4C5A">
      <w:pPr>
        <w:numPr>
          <w:ilvl w:val="0"/>
          <w:numId w:val="10"/>
        </w:numPr>
        <w:tabs>
          <w:tab w:val="clear" w:pos="1188"/>
          <w:tab w:val="num" w:pos="0"/>
          <w:tab w:val="left" w:pos="426"/>
        </w:tabs>
        <w:ind w:left="0" w:firstLine="0"/>
        <w:jc w:val="both"/>
        <w:rPr>
          <w:rFonts w:ascii="Arial" w:hAnsi="Arial"/>
          <w:i/>
          <w:snapToGrid w:val="0"/>
          <w:color w:val="800080"/>
        </w:rPr>
      </w:pPr>
      <w:r>
        <w:rPr>
          <w:rFonts w:ascii="Arial" w:hAnsi="Arial"/>
          <w:b/>
          <w:snapToGrid w:val="0"/>
          <w:color w:val="800080"/>
        </w:rPr>
        <w:t xml:space="preserve">Troubles de la conscience et de la vigilance : </w:t>
      </w:r>
      <w:r>
        <w:rPr>
          <w:rFonts w:ascii="Arial" w:hAnsi="Arial"/>
          <w:i/>
          <w:snapToGrid w:val="0"/>
          <w:color w:val="800080"/>
        </w:rPr>
        <w:t>légère, avec gêne notable, entravant la vie quotidienne                                            ……………………………………………………………………………………………………………………………………………...</w:t>
      </w:r>
    </w:p>
    <w:p w:rsidR="00BF4C5A" w:rsidRDefault="00BF4C5A">
      <w:pPr>
        <w:tabs>
          <w:tab w:val="left" w:pos="426"/>
        </w:tabs>
        <w:jc w:val="both"/>
        <w:rPr>
          <w:rFonts w:ascii="Arial" w:hAnsi="Arial"/>
          <w:i/>
          <w:snapToGrid w:val="0"/>
          <w:color w:val="800080"/>
          <w:sz w:val="8"/>
        </w:rPr>
      </w:pPr>
    </w:p>
    <w:p w:rsidR="00BF4C5A" w:rsidRDefault="00BF4C5A">
      <w:pPr>
        <w:numPr>
          <w:ilvl w:val="0"/>
          <w:numId w:val="11"/>
        </w:numPr>
        <w:tabs>
          <w:tab w:val="clear" w:pos="1188"/>
          <w:tab w:val="num" w:pos="0"/>
          <w:tab w:val="left" w:pos="426"/>
        </w:tabs>
        <w:ind w:left="0" w:firstLine="0"/>
        <w:jc w:val="both"/>
        <w:rPr>
          <w:rFonts w:ascii="Arial" w:hAnsi="Arial"/>
          <w:i/>
          <w:snapToGrid w:val="0"/>
          <w:color w:val="800080"/>
        </w:rPr>
      </w:pPr>
      <w:r>
        <w:rPr>
          <w:rFonts w:ascii="Arial" w:hAnsi="Arial"/>
          <w:b/>
          <w:snapToGrid w:val="0"/>
          <w:color w:val="800080"/>
        </w:rPr>
        <w:t xml:space="preserve">Troubles intellectuels ou cognitifs : </w:t>
      </w:r>
      <w:r>
        <w:rPr>
          <w:rFonts w:ascii="Arial" w:hAnsi="Arial"/>
          <w:i/>
          <w:snapToGrid w:val="0"/>
          <w:color w:val="800080"/>
        </w:rPr>
        <w:t xml:space="preserve"> séquelles d’une affection mentale précoce ou d’acquisition tardive : troubles de la mémoire, de l’attention, du jugement, de l’orientation temporelle et spatiale ………….…………………………</w:t>
      </w:r>
    </w:p>
    <w:p w:rsidR="00BF4C5A" w:rsidRDefault="00BF4C5A">
      <w:pPr>
        <w:tabs>
          <w:tab w:val="left" w:pos="426"/>
        </w:tabs>
        <w:jc w:val="both"/>
        <w:rPr>
          <w:rFonts w:ascii="Arial" w:hAnsi="Arial"/>
          <w:i/>
          <w:snapToGrid w:val="0"/>
          <w:color w:val="800080"/>
        </w:rPr>
      </w:pPr>
      <w:r>
        <w:rPr>
          <w:rFonts w:ascii="Arial" w:hAnsi="Arial"/>
          <w:snapToGrid w:val="0"/>
          <w:color w:val="800080"/>
        </w:rPr>
        <w:t>…</w:t>
      </w:r>
      <w:r>
        <w:rPr>
          <w:rFonts w:ascii="Arial" w:hAnsi="Arial"/>
          <w:i/>
          <w:snapToGrid w:val="0"/>
          <w:color w:val="800080"/>
        </w:rPr>
        <w:t>…………………………………………………………………………………………………………………………………………...</w:t>
      </w:r>
    </w:p>
    <w:p w:rsidR="00BF4C5A" w:rsidRDefault="00BF4C5A">
      <w:pPr>
        <w:tabs>
          <w:tab w:val="left" w:pos="426"/>
        </w:tabs>
        <w:jc w:val="both"/>
        <w:rPr>
          <w:rFonts w:ascii="Arial" w:hAnsi="Arial"/>
          <w:i/>
          <w:snapToGrid w:val="0"/>
          <w:color w:val="800080"/>
          <w:sz w:val="8"/>
        </w:rPr>
      </w:pPr>
    </w:p>
    <w:p w:rsidR="00BF4C5A" w:rsidRDefault="00BF4C5A">
      <w:pPr>
        <w:numPr>
          <w:ilvl w:val="0"/>
          <w:numId w:val="12"/>
        </w:numPr>
        <w:tabs>
          <w:tab w:val="clear" w:pos="1188"/>
          <w:tab w:val="num" w:pos="0"/>
          <w:tab w:val="left" w:pos="426"/>
        </w:tabs>
        <w:ind w:left="0" w:firstLine="0"/>
        <w:jc w:val="both"/>
        <w:rPr>
          <w:rFonts w:ascii="Arial" w:hAnsi="Arial"/>
          <w:i/>
          <w:snapToGrid w:val="0"/>
          <w:color w:val="800080"/>
        </w:rPr>
      </w:pPr>
      <w:r>
        <w:rPr>
          <w:rFonts w:ascii="Arial" w:hAnsi="Arial"/>
          <w:b/>
          <w:snapToGrid w:val="0"/>
          <w:color w:val="800080"/>
        </w:rPr>
        <w:t xml:space="preserve">Troubles de la vie émotionnelle et affective : </w:t>
      </w:r>
      <w:r>
        <w:rPr>
          <w:rFonts w:ascii="Arial" w:hAnsi="Arial"/>
          <w:i/>
          <w:snapToGrid w:val="0"/>
          <w:color w:val="800080"/>
        </w:rPr>
        <w:t xml:space="preserve"> anxiété, angoisse, doute, discordance ou instabilité affective, troubles du caractère, immaturité affective ………………………………………………………………….………………………..</w:t>
      </w:r>
    </w:p>
    <w:p w:rsidR="00BF4C5A" w:rsidRDefault="00BF4C5A">
      <w:pPr>
        <w:tabs>
          <w:tab w:val="left" w:pos="426"/>
        </w:tabs>
        <w:jc w:val="both"/>
        <w:rPr>
          <w:rFonts w:ascii="Arial" w:hAnsi="Arial"/>
          <w:i/>
          <w:snapToGrid w:val="0"/>
          <w:color w:val="800080"/>
          <w:sz w:val="8"/>
        </w:rPr>
      </w:pPr>
    </w:p>
    <w:p w:rsidR="00BF4C5A" w:rsidRDefault="00BF4C5A">
      <w:pPr>
        <w:numPr>
          <w:ilvl w:val="0"/>
          <w:numId w:val="13"/>
        </w:numPr>
        <w:tabs>
          <w:tab w:val="clear" w:pos="1188"/>
          <w:tab w:val="num" w:pos="0"/>
          <w:tab w:val="left" w:pos="426"/>
        </w:tabs>
        <w:spacing w:line="360" w:lineRule="auto"/>
        <w:ind w:left="0" w:firstLine="0"/>
        <w:jc w:val="both"/>
        <w:rPr>
          <w:rFonts w:ascii="Arial" w:hAnsi="Arial"/>
          <w:snapToGrid w:val="0"/>
          <w:color w:val="800080"/>
        </w:rPr>
      </w:pPr>
      <w:r>
        <w:rPr>
          <w:rFonts w:ascii="Arial" w:hAnsi="Arial"/>
          <w:b/>
          <w:snapToGrid w:val="0"/>
          <w:color w:val="800080"/>
        </w:rPr>
        <w:t xml:space="preserve">Expression somatique des troubles psychiatriques : </w:t>
      </w:r>
      <w:r>
        <w:rPr>
          <w:rFonts w:ascii="Arial" w:hAnsi="Arial"/>
          <w:snapToGrid w:val="0"/>
          <w:color w:val="800080"/>
        </w:rPr>
        <w:t>………………........................……………………....................</w:t>
      </w:r>
    </w:p>
    <w:p w:rsidR="00BF4C5A" w:rsidRDefault="00BF4C5A">
      <w:pPr>
        <w:tabs>
          <w:tab w:val="num" w:pos="0"/>
          <w:tab w:val="left" w:pos="426"/>
        </w:tabs>
        <w:spacing w:line="360" w:lineRule="auto"/>
        <w:jc w:val="both"/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800080"/>
        </w:rPr>
        <w:t>……………………………………………………………………………………………………………….…………………………….</w:t>
      </w:r>
    </w:p>
    <w:p w:rsidR="00BF4C5A" w:rsidRDefault="00BF4C5A">
      <w:pPr>
        <w:tabs>
          <w:tab w:val="num" w:pos="0"/>
          <w:tab w:val="left" w:pos="426"/>
        </w:tabs>
        <w:spacing w:line="360" w:lineRule="auto"/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800080"/>
        </w:rPr>
        <w:t xml:space="preserve">Si hospitalisation(s) antérieure(s), </w:t>
      </w:r>
      <w:r>
        <w:rPr>
          <w:rFonts w:ascii="Arial" w:hAnsi="Arial"/>
          <w:i/>
          <w:snapToGrid w:val="0"/>
          <w:color w:val="800080"/>
        </w:rPr>
        <w:t xml:space="preserve">préciser la fréquence, la durée et les dates </w:t>
      </w:r>
      <w:r>
        <w:rPr>
          <w:rFonts w:ascii="Arial" w:hAnsi="Arial"/>
          <w:snapToGrid w:val="0"/>
          <w:color w:val="800080"/>
        </w:rPr>
        <w:t>….................................................…............</w:t>
      </w:r>
    </w:p>
    <w:p w:rsidR="00BF4C5A" w:rsidRDefault="00BF4C5A">
      <w:pPr>
        <w:tabs>
          <w:tab w:val="num" w:pos="0"/>
          <w:tab w:val="left" w:pos="426"/>
        </w:tabs>
        <w:spacing w:line="360" w:lineRule="auto"/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800080"/>
        </w:rPr>
        <w:t>……………………………………………………………………………………………………………………………………………..</w:t>
      </w:r>
    </w:p>
    <w:p w:rsidR="00BF4C5A" w:rsidRDefault="00BF4C5A">
      <w:pPr>
        <w:tabs>
          <w:tab w:val="num" w:pos="0"/>
          <w:tab w:val="left" w:pos="426"/>
        </w:tabs>
        <w:spacing w:line="360" w:lineRule="auto"/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800080"/>
        </w:rPr>
        <w:t>……………………………………………………………………………………………………………………………………………..</w:t>
      </w: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80"/>
        </w:rPr>
      </w:pP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00"/>
        </w:rPr>
      </w:pP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00"/>
        </w:rPr>
      </w:pP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800080"/>
        </w:rPr>
        <w:t>Autres informations jugées utiles de porter à la connaissance de l’équipe pluridisciplinaire de la C.D.A.P.H. :</w:t>
      </w:r>
    </w:p>
    <w:p w:rsidR="00BF4C5A" w:rsidRDefault="00BF4C5A">
      <w:pPr>
        <w:tabs>
          <w:tab w:val="num" w:pos="0"/>
          <w:tab w:val="left" w:pos="426"/>
        </w:tabs>
        <w:spacing w:line="360" w:lineRule="auto"/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800080"/>
        </w:rPr>
        <w:t>.................................................................................................................................................................................................</w:t>
      </w:r>
    </w:p>
    <w:p w:rsidR="00BF4C5A" w:rsidRDefault="00BF4C5A">
      <w:pPr>
        <w:tabs>
          <w:tab w:val="num" w:pos="0"/>
          <w:tab w:val="left" w:pos="426"/>
        </w:tabs>
        <w:spacing w:line="360" w:lineRule="auto"/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800080"/>
        </w:rPr>
        <w:t>.................................................................................................................................................................................................</w:t>
      </w:r>
    </w:p>
    <w:p w:rsidR="00BF4C5A" w:rsidRDefault="00BF4C5A">
      <w:pPr>
        <w:tabs>
          <w:tab w:val="num" w:pos="0"/>
          <w:tab w:val="left" w:pos="426"/>
        </w:tabs>
        <w:spacing w:line="360" w:lineRule="auto"/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800080"/>
        </w:rPr>
        <w:t>……………………………………………………………………………………………………………………………………………..</w:t>
      </w:r>
    </w:p>
    <w:p w:rsidR="00BF4C5A" w:rsidRDefault="00BF4C5A">
      <w:pPr>
        <w:tabs>
          <w:tab w:val="num" w:pos="0"/>
          <w:tab w:val="left" w:pos="426"/>
        </w:tabs>
        <w:spacing w:line="360" w:lineRule="auto"/>
        <w:rPr>
          <w:rFonts w:ascii="Arial" w:hAnsi="Arial"/>
          <w:snapToGrid w:val="0"/>
          <w:color w:val="800080"/>
          <w:sz w:val="16"/>
        </w:rPr>
      </w:pPr>
    </w:p>
    <w:p w:rsidR="00BF4C5A" w:rsidRDefault="00BF4C5A">
      <w:pPr>
        <w:tabs>
          <w:tab w:val="num" w:pos="0"/>
          <w:tab w:val="left" w:pos="426"/>
        </w:tabs>
        <w:spacing w:line="360" w:lineRule="auto"/>
        <w:rPr>
          <w:rFonts w:ascii="Arial" w:hAnsi="Arial"/>
          <w:snapToGrid w:val="0"/>
          <w:color w:val="800000"/>
        </w:rPr>
      </w:pPr>
      <w:r>
        <w:rPr>
          <w:rFonts w:ascii="Arial Black" w:hAnsi="Arial Black"/>
          <w:b/>
          <w:snapToGrid w:val="0"/>
          <w:color w:val="800080"/>
        </w:rPr>
        <w:t>4 - NATURE DU TRAITEMENT ACTUEL</w:t>
      </w:r>
      <w:r>
        <w:rPr>
          <w:rFonts w:ascii="Arial" w:hAnsi="Arial"/>
          <w:b/>
          <w:snapToGrid w:val="0"/>
          <w:color w:val="800080"/>
          <w:sz w:val="22"/>
        </w:rPr>
        <w:t xml:space="preserve"> </w:t>
      </w:r>
      <w:r>
        <w:rPr>
          <w:rFonts w:ascii="Arial" w:hAnsi="Arial"/>
          <w:snapToGrid w:val="0"/>
          <w:color w:val="800080"/>
        </w:rPr>
        <w:t>……………………………………………………………………………..………</w:t>
      </w: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800080"/>
        </w:rPr>
        <w:t xml:space="preserve">Adhésion au traitement :                                                                                                                          </w:t>
      </w:r>
      <w:r>
        <w:rPr>
          <w:rFonts w:ascii="Arial" w:hAnsi="Arial"/>
          <w:snapToGrid w:val="0"/>
          <w:color w:val="FFFFFF"/>
          <w:bdr w:val="single" w:sz="4" w:space="0" w:color="auto"/>
        </w:rPr>
        <w:t>non</w:t>
      </w:r>
      <w:r>
        <w:rPr>
          <w:rFonts w:ascii="Arial" w:hAnsi="Arial"/>
          <w:snapToGrid w:val="0"/>
          <w:color w:val="800080"/>
        </w:rPr>
        <w:t xml:space="preserve"> oui      </w:t>
      </w:r>
      <w:r>
        <w:rPr>
          <w:rFonts w:ascii="Arial" w:hAnsi="Arial"/>
          <w:snapToGrid w:val="0"/>
          <w:color w:val="FFFFFF"/>
          <w:bdr w:val="single" w:sz="4" w:space="0" w:color="auto"/>
        </w:rPr>
        <w:t>non</w:t>
      </w:r>
      <w:r>
        <w:rPr>
          <w:rFonts w:ascii="Arial" w:hAnsi="Arial"/>
          <w:snapToGrid w:val="0"/>
          <w:color w:val="800080"/>
        </w:rPr>
        <w:t xml:space="preserve"> non </w:t>
      </w: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80"/>
          <w:sz w:val="16"/>
        </w:rPr>
      </w:pP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800080"/>
        </w:rPr>
        <w:t xml:space="preserve">L’intéressé est-il capable de prendre régulièrement son traitement comme prescrit ?                            </w:t>
      </w:r>
      <w:r>
        <w:rPr>
          <w:rFonts w:ascii="Arial" w:hAnsi="Arial"/>
          <w:snapToGrid w:val="0"/>
          <w:color w:val="FFFFFF"/>
          <w:bdr w:val="single" w:sz="4" w:space="0" w:color="auto"/>
        </w:rPr>
        <w:t>non</w:t>
      </w:r>
      <w:r>
        <w:rPr>
          <w:rFonts w:ascii="Arial" w:hAnsi="Arial"/>
          <w:snapToGrid w:val="0"/>
          <w:color w:val="800080"/>
        </w:rPr>
        <w:t xml:space="preserve"> oui      </w:t>
      </w:r>
      <w:r>
        <w:rPr>
          <w:rFonts w:ascii="Arial" w:hAnsi="Arial"/>
          <w:snapToGrid w:val="0"/>
          <w:color w:val="FFFFFF"/>
          <w:bdr w:val="single" w:sz="4" w:space="0" w:color="auto"/>
        </w:rPr>
        <w:t>non</w:t>
      </w:r>
      <w:r>
        <w:rPr>
          <w:rFonts w:ascii="Arial" w:hAnsi="Arial"/>
          <w:snapToGrid w:val="0"/>
          <w:color w:val="800080"/>
        </w:rPr>
        <w:t xml:space="preserve"> non</w:t>
      </w: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80"/>
          <w:sz w:val="16"/>
        </w:rPr>
      </w:pPr>
    </w:p>
    <w:p w:rsidR="00BF4C5A" w:rsidRDefault="00BF4C5A">
      <w:pPr>
        <w:tabs>
          <w:tab w:val="num" w:pos="0"/>
          <w:tab w:val="left" w:pos="426"/>
        </w:tabs>
        <w:spacing w:line="360" w:lineRule="auto"/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800080"/>
        </w:rPr>
        <w:t xml:space="preserve">Bonne tolérance ?                                                                                                                                    </w:t>
      </w:r>
      <w:r>
        <w:rPr>
          <w:rFonts w:ascii="Arial" w:hAnsi="Arial"/>
          <w:snapToGrid w:val="0"/>
          <w:color w:val="FFFFFF"/>
          <w:bdr w:val="single" w:sz="4" w:space="0" w:color="auto"/>
        </w:rPr>
        <w:t>non</w:t>
      </w:r>
      <w:r>
        <w:rPr>
          <w:rFonts w:ascii="Arial" w:hAnsi="Arial"/>
          <w:snapToGrid w:val="0"/>
          <w:color w:val="800080"/>
        </w:rPr>
        <w:t xml:space="preserve"> oui      </w:t>
      </w:r>
      <w:r>
        <w:rPr>
          <w:rFonts w:ascii="Arial" w:hAnsi="Arial"/>
          <w:snapToGrid w:val="0"/>
          <w:color w:val="FFFFFF"/>
          <w:bdr w:val="single" w:sz="4" w:space="0" w:color="auto"/>
        </w:rPr>
        <w:t>non</w:t>
      </w:r>
      <w:r>
        <w:rPr>
          <w:rFonts w:ascii="Arial" w:hAnsi="Arial"/>
          <w:snapToGrid w:val="0"/>
          <w:color w:val="800080"/>
        </w:rPr>
        <w:t xml:space="preserve"> non</w:t>
      </w:r>
    </w:p>
    <w:p w:rsidR="00BF4C5A" w:rsidRDefault="00BF4C5A">
      <w:pPr>
        <w:tabs>
          <w:tab w:val="num" w:pos="0"/>
          <w:tab w:val="left" w:pos="426"/>
        </w:tabs>
        <w:spacing w:line="360" w:lineRule="auto"/>
        <w:rPr>
          <w:rFonts w:ascii="Arial" w:hAnsi="Arial"/>
          <w:snapToGrid w:val="0"/>
          <w:color w:val="800000"/>
        </w:rPr>
      </w:pPr>
      <w:r>
        <w:rPr>
          <w:rFonts w:ascii="Arial" w:hAnsi="Arial"/>
          <w:i/>
          <w:snapToGrid w:val="0"/>
          <w:color w:val="800080"/>
        </w:rPr>
        <w:t>Le cas échéant, préciser les effets secondaires</w:t>
      </w:r>
      <w:r>
        <w:rPr>
          <w:rFonts w:ascii="Arial" w:hAnsi="Arial"/>
          <w:snapToGrid w:val="0"/>
          <w:color w:val="800080"/>
        </w:rPr>
        <w:t xml:space="preserve">   …………………….………………………………………………………………………………………………………………………</w:t>
      </w:r>
    </w:p>
    <w:p w:rsidR="00BF4C5A" w:rsidRDefault="00BF4C5A">
      <w:pPr>
        <w:tabs>
          <w:tab w:val="num" w:pos="0"/>
          <w:tab w:val="left" w:pos="426"/>
        </w:tabs>
        <w:rPr>
          <w:rFonts w:ascii="Arial Black" w:hAnsi="Arial Black"/>
          <w:b/>
          <w:snapToGrid w:val="0"/>
          <w:color w:val="800080"/>
        </w:rPr>
      </w:pPr>
    </w:p>
    <w:p w:rsidR="00BF4C5A" w:rsidRDefault="00BF4C5A">
      <w:pPr>
        <w:tabs>
          <w:tab w:val="num" w:pos="0"/>
          <w:tab w:val="left" w:pos="426"/>
        </w:tabs>
        <w:rPr>
          <w:rFonts w:ascii="Arial Black" w:hAnsi="Arial Black"/>
          <w:b/>
          <w:snapToGrid w:val="0"/>
          <w:color w:val="800080"/>
        </w:rPr>
      </w:pPr>
      <w:r>
        <w:rPr>
          <w:rFonts w:ascii="Arial Black" w:hAnsi="Arial Black"/>
          <w:b/>
          <w:snapToGrid w:val="0"/>
          <w:color w:val="800080"/>
        </w:rPr>
        <w:t>5 – PRISE EN CHARGE THĒRAPEUTIQUE ACTUELLE :</w:t>
      </w:r>
    </w:p>
    <w:p w:rsidR="00BF4C5A" w:rsidRDefault="00BF4C5A">
      <w:pPr>
        <w:tabs>
          <w:tab w:val="num" w:pos="0"/>
          <w:tab w:val="left" w:pos="426"/>
        </w:tabs>
        <w:rPr>
          <w:rFonts w:ascii="Arial Black" w:hAnsi="Arial Black"/>
          <w:b/>
          <w:snapToGrid w:val="0"/>
          <w:color w:val="800080"/>
          <w:sz w:val="8"/>
        </w:rPr>
      </w:pP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800080"/>
        </w:rPr>
        <w:t xml:space="preserve">Hospitalisation en cours :                                                                                                                         </w:t>
      </w:r>
      <w:r>
        <w:rPr>
          <w:rFonts w:ascii="Arial" w:hAnsi="Arial"/>
          <w:snapToGrid w:val="0"/>
          <w:color w:val="FFFFFF"/>
          <w:bdr w:val="single" w:sz="4" w:space="0" w:color="auto"/>
        </w:rPr>
        <w:t>non</w:t>
      </w:r>
      <w:r>
        <w:rPr>
          <w:rFonts w:ascii="Arial" w:hAnsi="Arial"/>
          <w:snapToGrid w:val="0"/>
          <w:color w:val="800080"/>
        </w:rPr>
        <w:t xml:space="preserve"> oui      </w:t>
      </w:r>
      <w:r>
        <w:rPr>
          <w:rFonts w:ascii="Arial" w:hAnsi="Arial"/>
          <w:snapToGrid w:val="0"/>
          <w:color w:val="FFFFFF"/>
          <w:bdr w:val="single" w:sz="4" w:space="0" w:color="auto"/>
        </w:rPr>
        <w:t>non</w:t>
      </w:r>
      <w:r>
        <w:rPr>
          <w:rFonts w:ascii="Arial" w:hAnsi="Arial"/>
          <w:snapToGrid w:val="0"/>
          <w:color w:val="800080"/>
        </w:rPr>
        <w:t xml:space="preserve"> non</w:t>
      </w: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80"/>
          <w:sz w:val="8"/>
        </w:rPr>
      </w:pP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80"/>
          <w:sz w:val="8"/>
        </w:rPr>
      </w:pPr>
      <w:r>
        <w:rPr>
          <w:rFonts w:ascii="Arial" w:hAnsi="Arial"/>
          <w:snapToGrid w:val="0"/>
          <w:color w:val="800080"/>
        </w:rPr>
        <w:t xml:space="preserve">          </w:t>
      </w: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800080"/>
        </w:rPr>
        <w:t>Si OUI, depuis quand ?.................. ………….. Dans quel établissement ?............................................................................</w:t>
      </w: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80"/>
          <w:sz w:val="8"/>
        </w:rPr>
      </w:pPr>
      <w:r>
        <w:rPr>
          <w:rFonts w:ascii="Arial" w:hAnsi="Arial"/>
          <w:snapToGrid w:val="0"/>
          <w:color w:val="800080"/>
          <w:sz w:val="8"/>
        </w:rPr>
        <w:t xml:space="preserve"> </w:t>
      </w: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80"/>
          <w:sz w:val="16"/>
        </w:rPr>
      </w:pP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800080"/>
        </w:rPr>
        <w:t xml:space="preserve">Si NON, fréquente-t-il :       </w:t>
      </w:r>
      <w:r>
        <w:rPr>
          <w:rFonts w:ascii="Arial" w:hAnsi="Arial"/>
          <w:snapToGrid w:val="0"/>
          <w:color w:val="FFFFFF"/>
          <w:bdr w:val="single" w:sz="4" w:space="0" w:color="auto"/>
        </w:rPr>
        <w:t>non</w:t>
      </w:r>
      <w:r>
        <w:rPr>
          <w:rFonts w:ascii="Arial" w:hAnsi="Arial"/>
          <w:snapToGrid w:val="0"/>
          <w:color w:val="800080"/>
        </w:rPr>
        <w:t xml:space="preserve"> un hôpital de jour            </w:t>
      </w:r>
      <w:r>
        <w:rPr>
          <w:rFonts w:ascii="Arial" w:hAnsi="Arial"/>
          <w:snapToGrid w:val="0"/>
          <w:color w:val="FFFFFF"/>
          <w:bdr w:val="single" w:sz="4" w:space="0" w:color="auto"/>
        </w:rPr>
        <w:t>non</w:t>
      </w:r>
      <w:r>
        <w:rPr>
          <w:rFonts w:ascii="Arial" w:hAnsi="Arial"/>
          <w:snapToGrid w:val="0"/>
          <w:color w:val="800080"/>
        </w:rPr>
        <w:t xml:space="preserve"> un CMP              </w:t>
      </w:r>
      <w:r>
        <w:rPr>
          <w:rFonts w:ascii="Arial" w:hAnsi="Arial"/>
          <w:snapToGrid w:val="0"/>
          <w:color w:val="FFFFFF"/>
          <w:bdr w:val="single" w:sz="4" w:space="0" w:color="auto"/>
        </w:rPr>
        <w:t>non</w:t>
      </w:r>
      <w:r>
        <w:rPr>
          <w:rFonts w:ascii="Arial" w:hAnsi="Arial"/>
          <w:snapToGrid w:val="0"/>
          <w:color w:val="800080"/>
        </w:rPr>
        <w:t xml:space="preserve"> un CATTP            </w:t>
      </w:r>
      <w:r>
        <w:rPr>
          <w:rFonts w:ascii="Arial" w:hAnsi="Arial"/>
          <w:snapToGrid w:val="0"/>
          <w:color w:val="FFFFFF"/>
          <w:bdr w:val="single" w:sz="4" w:space="0" w:color="auto"/>
        </w:rPr>
        <w:t>non</w:t>
      </w:r>
      <w:r>
        <w:rPr>
          <w:rFonts w:ascii="Arial" w:hAnsi="Arial"/>
          <w:snapToGrid w:val="0"/>
          <w:color w:val="800080"/>
        </w:rPr>
        <w:t xml:space="preserve"> les consult. ext.</w:t>
      </w: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80"/>
          <w:sz w:val="16"/>
          <w:bdr w:val="single" w:sz="4" w:space="0" w:color="auto"/>
        </w:rPr>
      </w:pP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FFFFFF"/>
          <w:bdr w:val="single" w:sz="4" w:space="0" w:color="auto"/>
        </w:rPr>
        <w:t>non</w:t>
      </w:r>
      <w:r>
        <w:rPr>
          <w:rFonts w:ascii="Arial" w:hAnsi="Arial"/>
          <w:snapToGrid w:val="0"/>
          <w:color w:val="800080"/>
        </w:rPr>
        <w:t xml:space="preserve">  Autre (</w:t>
      </w:r>
      <w:r>
        <w:rPr>
          <w:rFonts w:ascii="Arial" w:hAnsi="Arial"/>
          <w:i/>
          <w:snapToGrid w:val="0"/>
          <w:color w:val="800080"/>
        </w:rPr>
        <w:t xml:space="preserve">à préciser) </w:t>
      </w:r>
      <w:r>
        <w:rPr>
          <w:rFonts w:ascii="Arial" w:hAnsi="Arial"/>
          <w:snapToGrid w:val="0"/>
          <w:color w:val="800080"/>
        </w:rPr>
        <w:t>………………………………………</w:t>
      </w: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80"/>
          <w:sz w:val="8"/>
        </w:rPr>
      </w:pP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80"/>
          <w:sz w:val="8"/>
        </w:rPr>
      </w:pP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800080"/>
        </w:rPr>
        <w:t xml:space="preserve">L’intéressé est-il capable de se rendre effectivement à ses RV médicaux et paramédicaux ?               </w:t>
      </w:r>
      <w:r>
        <w:rPr>
          <w:rFonts w:ascii="Arial" w:hAnsi="Arial"/>
          <w:snapToGrid w:val="0"/>
          <w:color w:val="FFFFFF"/>
          <w:bdr w:val="single" w:sz="4" w:space="0" w:color="auto"/>
        </w:rPr>
        <w:t>non</w:t>
      </w:r>
      <w:r>
        <w:rPr>
          <w:rFonts w:ascii="Arial" w:hAnsi="Arial"/>
          <w:snapToGrid w:val="0"/>
          <w:color w:val="800080"/>
        </w:rPr>
        <w:t xml:space="preserve"> oui      </w:t>
      </w:r>
      <w:r>
        <w:rPr>
          <w:rFonts w:ascii="Arial" w:hAnsi="Arial"/>
          <w:snapToGrid w:val="0"/>
          <w:color w:val="FFFFFF"/>
          <w:bdr w:val="single" w:sz="4" w:space="0" w:color="auto"/>
        </w:rPr>
        <w:t>non</w:t>
      </w:r>
      <w:r>
        <w:rPr>
          <w:rFonts w:ascii="Arial" w:hAnsi="Arial"/>
          <w:snapToGrid w:val="0"/>
          <w:color w:val="800080"/>
        </w:rPr>
        <w:t xml:space="preserve"> non</w:t>
      </w: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b/>
          <w:snapToGrid w:val="0"/>
          <w:color w:val="800080"/>
        </w:rPr>
      </w:pPr>
    </w:p>
    <w:p w:rsidR="00BF4C5A" w:rsidRDefault="0063167B">
      <w:pPr>
        <w:tabs>
          <w:tab w:val="num" w:pos="0"/>
          <w:tab w:val="left" w:pos="426"/>
        </w:tabs>
        <w:rPr>
          <w:rFonts w:ascii="Arial Black" w:hAnsi="Arial Black"/>
          <w:b/>
          <w:snapToGrid w:val="0"/>
          <w:color w:val="800080"/>
        </w:rPr>
      </w:pPr>
      <w:r>
        <w:rPr>
          <w:rFonts w:ascii="Arial Black" w:hAnsi="Arial Black"/>
          <w:b/>
          <w:snapToGrid w:val="0"/>
          <w:color w:val="800080"/>
        </w:rPr>
        <w:t>6</w:t>
      </w:r>
      <w:r w:rsidR="00BF4C5A">
        <w:rPr>
          <w:rFonts w:ascii="Arial Black" w:hAnsi="Arial Black"/>
          <w:b/>
          <w:snapToGrid w:val="0"/>
          <w:color w:val="800080"/>
        </w:rPr>
        <w:t xml:space="preserve"> – CAPACITĒS DE TRAVAIL</w:t>
      </w:r>
    </w:p>
    <w:p w:rsidR="00BF4C5A" w:rsidRDefault="00BF4C5A">
      <w:pPr>
        <w:tabs>
          <w:tab w:val="num" w:pos="0"/>
          <w:tab w:val="left" w:pos="426"/>
        </w:tabs>
        <w:jc w:val="both"/>
        <w:rPr>
          <w:rFonts w:ascii="Arial" w:hAnsi="Arial"/>
          <w:i/>
          <w:snapToGrid w:val="0"/>
          <w:color w:val="800080"/>
        </w:rPr>
      </w:pPr>
      <w:r>
        <w:rPr>
          <w:rFonts w:ascii="Arial" w:hAnsi="Arial"/>
          <w:b/>
          <w:snapToGrid w:val="0"/>
          <w:color w:val="800080"/>
        </w:rPr>
        <w:t xml:space="preserve">Ecrivez votre avis sur les capacités de l’intéressé(e) à exercer une activité professionnelle : </w:t>
      </w:r>
      <w:r>
        <w:rPr>
          <w:rFonts w:ascii="Arial" w:hAnsi="Arial"/>
          <w:i/>
          <w:snapToGrid w:val="0"/>
          <w:color w:val="800080"/>
        </w:rPr>
        <w:t xml:space="preserve">(impossible actuellement, possible vers le milieu ordinaire à temps complet ou partiel, vers le milieu protégé, projet soutenu par l’équipe soignante…)           </w:t>
      </w:r>
    </w:p>
    <w:p w:rsidR="00BF4C5A" w:rsidRDefault="00BF4C5A">
      <w:pPr>
        <w:pStyle w:val="Corpsdetexte"/>
        <w:spacing w:line="360" w:lineRule="auto"/>
        <w:rPr>
          <w:color w:val="800080"/>
          <w:sz w:val="8"/>
        </w:rPr>
      </w:pPr>
    </w:p>
    <w:p w:rsidR="00BF4C5A" w:rsidRDefault="00BF4C5A">
      <w:pPr>
        <w:pStyle w:val="Corpsdetexte"/>
        <w:spacing w:line="360" w:lineRule="auto"/>
        <w:rPr>
          <w:color w:val="800080"/>
        </w:rPr>
      </w:pPr>
      <w:r>
        <w:rPr>
          <w:color w:val="800080"/>
        </w:rPr>
        <w:t>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.……</w:t>
      </w:r>
    </w:p>
    <w:p w:rsidR="00BF4C5A" w:rsidRDefault="00BF4C5A">
      <w:pPr>
        <w:pStyle w:val="Corpsdetexte"/>
        <w:spacing w:line="360" w:lineRule="auto"/>
        <w:rPr>
          <w:color w:val="800080"/>
        </w:rPr>
      </w:pPr>
      <w:r>
        <w:rPr>
          <w:color w:val="800080"/>
        </w:rPr>
        <w:t>………………………………………………………………………………………………………………………………………….…..</w:t>
      </w:r>
    </w:p>
    <w:p w:rsidR="00BF4C5A" w:rsidRDefault="00BF4C5A">
      <w:pPr>
        <w:pStyle w:val="Corpsdetexte"/>
        <w:spacing w:line="360" w:lineRule="auto"/>
        <w:rPr>
          <w:color w:val="800080"/>
        </w:rPr>
      </w:pPr>
      <w:r>
        <w:rPr>
          <w:color w:val="800080"/>
        </w:rPr>
        <w:t>……………………………………………………………………………………………………………………………………………...</w:t>
      </w:r>
    </w:p>
    <w:p w:rsidR="00BF4C5A" w:rsidRDefault="00BF4C5A">
      <w:pPr>
        <w:pStyle w:val="Corpsdetexte"/>
        <w:spacing w:line="360" w:lineRule="auto"/>
        <w:rPr>
          <w:color w:val="800080"/>
          <w:sz w:val="16"/>
        </w:rPr>
      </w:pPr>
    </w:p>
    <w:p w:rsidR="00BF4C5A" w:rsidRDefault="0063167B">
      <w:pPr>
        <w:pStyle w:val="Corpsdetexte"/>
        <w:spacing w:line="360" w:lineRule="auto"/>
        <w:rPr>
          <w:rFonts w:ascii="Arial Black" w:hAnsi="Arial Black"/>
          <w:b/>
          <w:caps/>
          <w:color w:val="800080"/>
        </w:rPr>
      </w:pPr>
      <w:r>
        <w:rPr>
          <w:rFonts w:ascii="Arial Black" w:hAnsi="Arial Black"/>
          <w:b/>
          <w:color w:val="800080"/>
        </w:rPr>
        <w:t>7</w:t>
      </w:r>
      <w:r w:rsidR="00BF4C5A">
        <w:rPr>
          <w:rFonts w:ascii="Arial Black" w:hAnsi="Arial Black"/>
          <w:b/>
          <w:color w:val="800080"/>
        </w:rPr>
        <w:t xml:space="preserve"> – </w:t>
      </w:r>
      <w:r w:rsidR="00BF4C5A">
        <w:rPr>
          <w:rFonts w:ascii="Arial Black" w:hAnsi="Arial Black"/>
          <w:b/>
          <w:caps/>
          <w:color w:val="800080"/>
        </w:rPr>
        <w:t>Difficult</w:t>
      </w:r>
      <w:r w:rsidR="00BF4C5A">
        <w:rPr>
          <w:rFonts w:ascii="Arial Black" w:hAnsi="Arial Black"/>
          <w:b/>
          <w:color w:val="800080"/>
        </w:rPr>
        <w:t>Ē</w:t>
      </w:r>
      <w:r w:rsidR="00BF4C5A">
        <w:rPr>
          <w:rFonts w:ascii="Arial Black" w:hAnsi="Arial Black"/>
          <w:b/>
          <w:caps/>
          <w:color w:val="800080"/>
        </w:rPr>
        <w:t>s rencontr</w:t>
      </w:r>
      <w:r w:rsidR="00BF4C5A">
        <w:rPr>
          <w:rFonts w:ascii="Arial Black" w:hAnsi="Arial Black"/>
          <w:b/>
          <w:color w:val="800080"/>
        </w:rPr>
        <w:t>Ē</w:t>
      </w:r>
      <w:r w:rsidR="00BF4C5A">
        <w:rPr>
          <w:rFonts w:ascii="Arial Black" w:hAnsi="Arial Black"/>
          <w:b/>
          <w:caps/>
          <w:color w:val="800080"/>
        </w:rPr>
        <w:t>es par la personne dans la vie quotidienne</w:t>
      </w:r>
    </w:p>
    <w:p w:rsidR="00BF4C5A" w:rsidRDefault="00BF4C5A">
      <w:pPr>
        <w:pStyle w:val="Corpsdetexte"/>
        <w:spacing w:line="360" w:lineRule="auto"/>
        <w:rPr>
          <w:color w:val="800080"/>
        </w:rPr>
      </w:pPr>
      <w:r>
        <w:rPr>
          <w:color w:val="800080"/>
        </w:rPr>
        <w:t>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C5A" w:rsidRDefault="00BF4C5A">
      <w:pPr>
        <w:pStyle w:val="Corpsdetexte"/>
        <w:spacing w:line="360" w:lineRule="auto"/>
        <w:rPr>
          <w:color w:val="800080"/>
        </w:rPr>
      </w:pPr>
    </w:p>
    <w:p w:rsidR="00BF4C5A" w:rsidRDefault="00BF4C5A">
      <w:pPr>
        <w:spacing w:line="360" w:lineRule="auto"/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800080"/>
          <w:sz w:val="24"/>
        </w:rPr>
        <w:t xml:space="preserve">Coordonnées et qualité du professionnel </w:t>
      </w:r>
      <w:r>
        <w:rPr>
          <w:rFonts w:ascii="Arial" w:hAnsi="Arial"/>
          <w:snapToGrid w:val="0"/>
          <w:color w:val="800080"/>
        </w:rPr>
        <w:t xml:space="preserve">                                             </w:t>
      </w:r>
      <w:r>
        <w:rPr>
          <w:rFonts w:ascii="Arial" w:hAnsi="Arial"/>
          <w:snapToGrid w:val="0"/>
          <w:color w:val="800080"/>
          <w:sz w:val="24"/>
        </w:rPr>
        <w:t>Date</w:t>
      </w:r>
      <w:r>
        <w:rPr>
          <w:rFonts w:ascii="Arial" w:hAnsi="Arial"/>
          <w:snapToGrid w:val="0"/>
          <w:color w:val="800080"/>
        </w:rPr>
        <w:t xml:space="preserve"> …………………………………….…..</w:t>
      </w:r>
    </w:p>
    <w:p w:rsidR="00BF4C5A" w:rsidRDefault="00BF4C5A">
      <w:pPr>
        <w:pStyle w:val="Corpsdetexte"/>
        <w:spacing w:line="360" w:lineRule="auto"/>
        <w:rPr>
          <w:color w:val="800080"/>
        </w:rPr>
      </w:pPr>
      <w:r>
        <w:rPr>
          <w:color w:val="800080"/>
        </w:rPr>
        <w:t>…………………………………………………………</w:t>
      </w:r>
    </w:p>
    <w:p w:rsidR="00BF4C5A" w:rsidRDefault="00BF4C5A">
      <w:pPr>
        <w:pStyle w:val="Corpsdetexte"/>
        <w:spacing w:line="360" w:lineRule="auto"/>
        <w:rPr>
          <w:color w:val="800080"/>
        </w:rPr>
      </w:pPr>
      <w:r>
        <w:rPr>
          <w:color w:val="800080"/>
        </w:rPr>
        <w:t>………………………………………………………..</w:t>
      </w:r>
    </w:p>
    <w:p w:rsidR="00BF4C5A" w:rsidRDefault="00BF4C5A">
      <w:pPr>
        <w:pStyle w:val="Corpsdetexte"/>
        <w:spacing w:line="360" w:lineRule="auto"/>
        <w:rPr>
          <w:color w:val="800080"/>
        </w:rPr>
      </w:pPr>
      <w:r>
        <w:rPr>
          <w:color w:val="800080"/>
        </w:rPr>
        <w:t>………………………………………………………..</w:t>
      </w:r>
    </w:p>
    <w:p w:rsidR="00BF4C5A" w:rsidRDefault="00BF4C5A">
      <w:pPr>
        <w:pStyle w:val="Corpsdetexte"/>
        <w:spacing w:line="360" w:lineRule="auto"/>
        <w:rPr>
          <w:color w:val="800080"/>
          <w:sz w:val="24"/>
        </w:rPr>
      </w:pPr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  <w:sz w:val="24"/>
        </w:rPr>
        <w:t>Signature</w:t>
      </w:r>
    </w:p>
    <w:sectPr w:rsidR="00BF4C5A">
      <w:pgSz w:w="11906" w:h="16838"/>
      <w:pgMar w:top="284" w:right="56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6F0"/>
    <w:multiLevelType w:val="singleLevel"/>
    <w:tmpl w:val="649C52DC"/>
    <w:lvl w:ilvl="0">
      <w:numFmt w:val="bullet"/>
      <w:lvlText w:val=""/>
      <w:lvlJc w:val="left"/>
      <w:pPr>
        <w:tabs>
          <w:tab w:val="num" w:pos="1188"/>
        </w:tabs>
        <w:ind w:left="1188" w:hanging="480"/>
      </w:pPr>
      <w:rPr>
        <w:rFonts w:ascii="Wingdings" w:hAnsi="Wingdings" w:hint="default"/>
        <w:sz w:val="28"/>
      </w:rPr>
    </w:lvl>
  </w:abstractNum>
  <w:abstractNum w:abstractNumId="1" w15:restartNumberingAfterBreak="0">
    <w:nsid w:val="02CD1984"/>
    <w:multiLevelType w:val="singleLevel"/>
    <w:tmpl w:val="649C52DC"/>
    <w:lvl w:ilvl="0">
      <w:numFmt w:val="bullet"/>
      <w:lvlText w:val=""/>
      <w:lvlJc w:val="left"/>
      <w:pPr>
        <w:tabs>
          <w:tab w:val="num" w:pos="1188"/>
        </w:tabs>
        <w:ind w:left="1188" w:hanging="480"/>
      </w:pPr>
      <w:rPr>
        <w:rFonts w:ascii="Wingdings" w:hAnsi="Wingdings" w:hint="default"/>
        <w:sz w:val="28"/>
      </w:rPr>
    </w:lvl>
  </w:abstractNum>
  <w:abstractNum w:abstractNumId="2" w15:restartNumberingAfterBreak="0">
    <w:nsid w:val="12200DB6"/>
    <w:multiLevelType w:val="singleLevel"/>
    <w:tmpl w:val="649C52DC"/>
    <w:lvl w:ilvl="0">
      <w:numFmt w:val="bullet"/>
      <w:lvlText w:val=""/>
      <w:lvlJc w:val="left"/>
      <w:pPr>
        <w:tabs>
          <w:tab w:val="num" w:pos="1188"/>
        </w:tabs>
        <w:ind w:left="1188" w:hanging="480"/>
      </w:pPr>
      <w:rPr>
        <w:rFonts w:ascii="Wingdings" w:hAnsi="Wingdings" w:hint="default"/>
        <w:sz w:val="28"/>
      </w:rPr>
    </w:lvl>
  </w:abstractNum>
  <w:abstractNum w:abstractNumId="3" w15:restartNumberingAfterBreak="0">
    <w:nsid w:val="13B41081"/>
    <w:multiLevelType w:val="singleLevel"/>
    <w:tmpl w:val="649C52DC"/>
    <w:lvl w:ilvl="0">
      <w:numFmt w:val="bullet"/>
      <w:lvlText w:val=""/>
      <w:lvlJc w:val="left"/>
      <w:pPr>
        <w:tabs>
          <w:tab w:val="num" w:pos="1188"/>
        </w:tabs>
        <w:ind w:left="1188" w:hanging="480"/>
      </w:pPr>
      <w:rPr>
        <w:rFonts w:ascii="Wingdings" w:hAnsi="Wingdings" w:hint="default"/>
        <w:sz w:val="28"/>
      </w:rPr>
    </w:lvl>
  </w:abstractNum>
  <w:abstractNum w:abstractNumId="4" w15:restartNumberingAfterBreak="0">
    <w:nsid w:val="26F84502"/>
    <w:multiLevelType w:val="singleLevel"/>
    <w:tmpl w:val="649C52DC"/>
    <w:lvl w:ilvl="0">
      <w:numFmt w:val="bullet"/>
      <w:lvlText w:val=""/>
      <w:lvlJc w:val="left"/>
      <w:pPr>
        <w:tabs>
          <w:tab w:val="num" w:pos="1188"/>
        </w:tabs>
        <w:ind w:left="1188" w:hanging="480"/>
      </w:pPr>
      <w:rPr>
        <w:rFonts w:ascii="Wingdings" w:hAnsi="Wingdings" w:hint="default"/>
        <w:sz w:val="28"/>
      </w:rPr>
    </w:lvl>
  </w:abstractNum>
  <w:abstractNum w:abstractNumId="5" w15:restartNumberingAfterBreak="0">
    <w:nsid w:val="2F977D2A"/>
    <w:multiLevelType w:val="singleLevel"/>
    <w:tmpl w:val="649C52DC"/>
    <w:lvl w:ilvl="0">
      <w:numFmt w:val="bullet"/>
      <w:lvlText w:val=""/>
      <w:lvlJc w:val="left"/>
      <w:pPr>
        <w:tabs>
          <w:tab w:val="num" w:pos="1188"/>
        </w:tabs>
        <w:ind w:left="1188" w:hanging="480"/>
      </w:pPr>
      <w:rPr>
        <w:rFonts w:ascii="Wingdings" w:hAnsi="Wingdings" w:hint="default"/>
        <w:sz w:val="28"/>
      </w:rPr>
    </w:lvl>
  </w:abstractNum>
  <w:abstractNum w:abstractNumId="6" w15:restartNumberingAfterBreak="0">
    <w:nsid w:val="33C014C2"/>
    <w:multiLevelType w:val="singleLevel"/>
    <w:tmpl w:val="649C52DC"/>
    <w:lvl w:ilvl="0">
      <w:numFmt w:val="bullet"/>
      <w:lvlText w:val=""/>
      <w:lvlJc w:val="left"/>
      <w:pPr>
        <w:tabs>
          <w:tab w:val="num" w:pos="1188"/>
        </w:tabs>
        <w:ind w:left="1188" w:hanging="480"/>
      </w:pPr>
      <w:rPr>
        <w:rFonts w:ascii="Wingdings" w:hAnsi="Wingdings" w:hint="default"/>
        <w:sz w:val="28"/>
      </w:rPr>
    </w:lvl>
  </w:abstractNum>
  <w:abstractNum w:abstractNumId="7" w15:restartNumberingAfterBreak="0">
    <w:nsid w:val="3D4A0954"/>
    <w:multiLevelType w:val="singleLevel"/>
    <w:tmpl w:val="649C52DC"/>
    <w:lvl w:ilvl="0">
      <w:numFmt w:val="bullet"/>
      <w:lvlText w:val=""/>
      <w:lvlJc w:val="left"/>
      <w:pPr>
        <w:tabs>
          <w:tab w:val="num" w:pos="1188"/>
        </w:tabs>
        <w:ind w:left="1188" w:hanging="480"/>
      </w:pPr>
      <w:rPr>
        <w:rFonts w:ascii="Wingdings" w:hAnsi="Wingdings" w:hint="default"/>
        <w:sz w:val="28"/>
      </w:rPr>
    </w:lvl>
  </w:abstractNum>
  <w:abstractNum w:abstractNumId="8" w15:restartNumberingAfterBreak="0">
    <w:nsid w:val="41FD410E"/>
    <w:multiLevelType w:val="singleLevel"/>
    <w:tmpl w:val="649C52DC"/>
    <w:lvl w:ilvl="0">
      <w:numFmt w:val="bullet"/>
      <w:lvlText w:val=""/>
      <w:lvlJc w:val="left"/>
      <w:pPr>
        <w:tabs>
          <w:tab w:val="num" w:pos="1188"/>
        </w:tabs>
        <w:ind w:left="1188" w:hanging="480"/>
      </w:pPr>
      <w:rPr>
        <w:rFonts w:ascii="Wingdings" w:hAnsi="Wingdings" w:hint="default"/>
        <w:sz w:val="28"/>
      </w:rPr>
    </w:lvl>
  </w:abstractNum>
  <w:abstractNum w:abstractNumId="9" w15:restartNumberingAfterBreak="0">
    <w:nsid w:val="58502D84"/>
    <w:multiLevelType w:val="singleLevel"/>
    <w:tmpl w:val="649C52DC"/>
    <w:lvl w:ilvl="0">
      <w:numFmt w:val="bullet"/>
      <w:lvlText w:val=""/>
      <w:lvlJc w:val="left"/>
      <w:pPr>
        <w:tabs>
          <w:tab w:val="num" w:pos="1188"/>
        </w:tabs>
        <w:ind w:left="1188" w:hanging="480"/>
      </w:pPr>
      <w:rPr>
        <w:rFonts w:ascii="Wingdings" w:hAnsi="Wingdings" w:hint="default"/>
        <w:sz w:val="28"/>
      </w:rPr>
    </w:lvl>
  </w:abstractNum>
  <w:abstractNum w:abstractNumId="10" w15:restartNumberingAfterBreak="0">
    <w:nsid w:val="5A4E1C5F"/>
    <w:multiLevelType w:val="singleLevel"/>
    <w:tmpl w:val="649C52DC"/>
    <w:lvl w:ilvl="0">
      <w:numFmt w:val="bullet"/>
      <w:lvlText w:val=""/>
      <w:lvlJc w:val="left"/>
      <w:pPr>
        <w:tabs>
          <w:tab w:val="num" w:pos="1188"/>
        </w:tabs>
        <w:ind w:left="1188" w:hanging="480"/>
      </w:pPr>
      <w:rPr>
        <w:rFonts w:ascii="Wingdings" w:hAnsi="Wingdings" w:hint="default"/>
        <w:sz w:val="28"/>
      </w:rPr>
    </w:lvl>
  </w:abstractNum>
  <w:abstractNum w:abstractNumId="11" w15:restartNumberingAfterBreak="0">
    <w:nsid w:val="69A77387"/>
    <w:multiLevelType w:val="singleLevel"/>
    <w:tmpl w:val="649C52DC"/>
    <w:lvl w:ilvl="0">
      <w:numFmt w:val="bullet"/>
      <w:lvlText w:val=""/>
      <w:lvlJc w:val="left"/>
      <w:pPr>
        <w:tabs>
          <w:tab w:val="num" w:pos="1188"/>
        </w:tabs>
        <w:ind w:left="1188" w:hanging="480"/>
      </w:pPr>
      <w:rPr>
        <w:rFonts w:ascii="Wingdings" w:hAnsi="Wingdings" w:hint="default"/>
        <w:sz w:val="28"/>
      </w:rPr>
    </w:lvl>
  </w:abstractNum>
  <w:abstractNum w:abstractNumId="12" w15:restartNumberingAfterBreak="0">
    <w:nsid w:val="7F4141B0"/>
    <w:multiLevelType w:val="singleLevel"/>
    <w:tmpl w:val="649C52DC"/>
    <w:lvl w:ilvl="0">
      <w:numFmt w:val="bullet"/>
      <w:lvlText w:val=""/>
      <w:lvlJc w:val="left"/>
      <w:pPr>
        <w:tabs>
          <w:tab w:val="num" w:pos="1188"/>
        </w:tabs>
        <w:ind w:left="1188" w:hanging="480"/>
      </w:pPr>
      <w:rPr>
        <w:rFonts w:ascii="Wingdings" w:hAnsi="Wingdings" w:hint="default"/>
        <w:sz w:val="28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12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0A"/>
    <w:rsid w:val="004518FC"/>
    <w:rsid w:val="0045650E"/>
    <w:rsid w:val="0063167B"/>
    <w:rsid w:val="006516E3"/>
    <w:rsid w:val="00BF4C5A"/>
    <w:rsid w:val="00C64F03"/>
    <w:rsid w:val="00CA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5:docId w15:val="{8F923C60-36F3-446C-A3E3-8963851C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snapToGrid w:val="0"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i/>
      <w:snapToGrid w:val="0"/>
      <w:sz w:val="1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z w:val="3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i/>
      <w:color w:val="FF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tabs>
        <w:tab w:val="num" w:pos="0"/>
        <w:tab w:val="left" w:pos="426"/>
      </w:tabs>
      <w:jc w:val="both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 A DESTINATION DE L’EQUIPE SOIGNANTE</vt:lpstr>
    </vt:vector>
  </TitlesOfParts>
  <Company>AEPM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A DESTINATION DE L’EQUIPE SOIGNANTE</dc:title>
  <dc:creator>LEVIN</dc:creator>
  <cp:lastModifiedBy>Lucile Voisin</cp:lastModifiedBy>
  <cp:revision>2</cp:revision>
  <cp:lastPrinted>2012-06-15T15:10:00Z</cp:lastPrinted>
  <dcterms:created xsi:type="dcterms:W3CDTF">2024-02-26T15:26:00Z</dcterms:created>
  <dcterms:modified xsi:type="dcterms:W3CDTF">2024-02-26T15:26:00Z</dcterms:modified>
</cp:coreProperties>
</file>